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30" w:lineRule="exact"/>
        <w:jc w:val="center"/>
        <w:rPr>
          <w:rFonts w:eastAsia="方正小标宋简体"/>
          <w:color w:val="000000" w:themeColor="text1"/>
          <w:kern w:val="0"/>
          <w:sz w:val="44"/>
          <w:szCs w:val="44"/>
          <w:shd w:val="clear" w:color="auto" w:fill="FFFFFF"/>
        </w:rPr>
      </w:pPr>
      <w:r>
        <w:rPr>
          <w:rFonts w:hint="eastAsia" w:eastAsia="方正小标宋简体"/>
          <w:color w:val="000000" w:themeColor="text1"/>
          <w:kern w:val="0"/>
          <w:sz w:val="44"/>
          <w:szCs w:val="44"/>
          <w:shd w:val="clear" w:color="auto" w:fill="FFFFFF"/>
        </w:rPr>
        <w:t>2020年第六届亚洲沙滩运动会口号征集</w:t>
      </w:r>
    </w:p>
    <w:p>
      <w:pPr>
        <w:widowControl/>
        <w:shd w:val="clear" w:color="auto" w:fill="FFFFFF"/>
        <w:spacing w:line="530" w:lineRule="exact"/>
        <w:jc w:val="center"/>
        <w:rPr>
          <w:rFonts w:eastAsia="方正小标宋简体"/>
          <w:color w:val="000000" w:themeColor="text1"/>
          <w:kern w:val="0"/>
          <w:sz w:val="44"/>
          <w:szCs w:val="44"/>
          <w:shd w:val="clear" w:color="auto" w:fill="FFFFFF"/>
        </w:rPr>
      </w:pPr>
      <w:r>
        <w:rPr>
          <w:rFonts w:hint="eastAsia" w:eastAsia="方正小标宋简体"/>
          <w:color w:val="000000" w:themeColor="text1"/>
          <w:kern w:val="0"/>
          <w:sz w:val="44"/>
          <w:szCs w:val="44"/>
          <w:shd w:val="clear" w:color="auto" w:fill="FFFFFF"/>
        </w:rPr>
        <w:t>评选活动公告</w:t>
      </w:r>
    </w:p>
    <w:p>
      <w:pPr>
        <w:widowControl/>
        <w:shd w:val="clear" w:color="auto" w:fill="FFFFFF"/>
        <w:spacing w:line="530" w:lineRule="exact"/>
        <w:jc w:val="center"/>
        <w:rPr>
          <w:rFonts w:eastAsia="方正小标宋简体"/>
          <w:color w:val="000000" w:themeColor="text1"/>
          <w:kern w:val="0"/>
          <w:sz w:val="44"/>
          <w:szCs w:val="44"/>
          <w:shd w:val="clear" w:color="auto" w:fill="FFFFFF"/>
        </w:rPr>
      </w:pPr>
    </w:p>
    <w:p>
      <w:pPr>
        <w:ind w:firstLine="640" w:firstLineChars="200"/>
        <w:rPr>
          <w:rFonts w:ascii="仿宋_GB2312" w:hAnsi="Garamond" w:eastAsia="仿宋_GB2312"/>
          <w:sz w:val="32"/>
          <w:szCs w:val="32"/>
        </w:rPr>
      </w:pPr>
      <w:r>
        <w:rPr>
          <w:rFonts w:hint="eastAsia" w:ascii="仿宋_GB2312" w:hAnsi="Book Antiqua" w:eastAsia="仿宋_GB2312"/>
          <w:color w:val="000033"/>
          <w:sz w:val="32"/>
          <w:szCs w:val="32"/>
        </w:rPr>
        <w:t xml:space="preserve">为了向全世界推广2020年第六届亚洲沙滩运动会，传播三亚亚沙会的举办理念，展示中国和三亚的历史文化、人文精神，表达中国和三亚欢迎世界的盛情，随着2020年第六届亚洲沙滩运动会筹办工作的全面展开，2020年第六届亚洲沙滩运动会组委会（以下简称三亚亚沙委）现向全社会公开征集2020年第六届亚洲沙滩运动会口号。现将有关事项公告如下: </w:t>
      </w:r>
    </w:p>
    <w:p>
      <w:pPr>
        <w:spacing w:line="360" w:lineRule="auto"/>
        <w:ind w:left="560"/>
        <w:rPr>
          <w:rFonts w:ascii="仿宋_GB2312" w:hAnsi="Garamond" w:eastAsia="仿宋_GB2312"/>
          <w:b/>
          <w:bCs/>
          <w:sz w:val="32"/>
          <w:szCs w:val="32"/>
        </w:rPr>
      </w:pPr>
      <w:r>
        <w:rPr>
          <w:rFonts w:hint="eastAsia" w:ascii="仿宋_GB2312" w:hAnsi="Garamond" w:eastAsia="仿宋_GB2312"/>
          <w:b/>
          <w:bCs/>
          <w:sz w:val="32"/>
          <w:szCs w:val="32"/>
        </w:rPr>
        <w:t>一、活动日期</w:t>
      </w:r>
    </w:p>
    <w:p>
      <w:pPr>
        <w:spacing w:line="360" w:lineRule="auto"/>
        <w:ind w:firstLine="640" w:firstLineChars="200"/>
        <w:rPr>
          <w:rFonts w:ascii="仿宋_GB2312" w:hAnsi="Book Antiqua" w:eastAsia="仿宋_GB2312"/>
          <w:color w:val="000033"/>
          <w:sz w:val="32"/>
          <w:szCs w:val="32"/>
        </w:rPr>
      </w:pPr>
      <w:r>
        <w:rPr>
          <w:rFonts w:hint="eastAsia" w:ascii="仿宋_GB2312" w:hAnsi="Book Antiqua" w:eastAsia="仿宋_GB2312"/>
          <w:color w:val="000033"/>
          <w:sz w:val="32"/>
          <w:szCs w:val="32"/>
        </w:rPr>
        <w:t>本次公开征集活动于2019年7月19日开始，至2019年8月18日截止。</w:t>
      </w:r>
    </w:p>
    <w:p>
      <w:pPr>
        <w:spacing w:line="360" w:lineRule="auto"/>
        <w:ind w:firstLine="643" w:firstLineChars="200"/>
        <w:rPr>
          <w:rFonts w:ascii="仿宋_GB2312" w:hAnsi="Garamond" w:eastAsia="仿宋_GB2312"/>
          <w:b/>
          <w:bCs/>
          <w:color w:val="000033"/>
          <w:sz w:val="32"/>
          <w:szCs w:val="32"/>
        </w:rPr>
      </w:pPr>
      <w:r>
        <w:rPr>
          <w:rFonts w:hint="eastAsia" w:ascii="仿宋_GB2312" w:hAnsi="Garamond" w:eastAsia="仿宋_GB2312"/>
          <w:b/>
          <w:bCs/>
          <w:color w:val="000033"/>
          <w:sz w:val="32"/>
          <w:szCs w:val="32"/>
        </w:rPr>
        <w:t>二、应征口号应符合的要求</w:t>
      </w:r>
    </w:p>
    <w:p>
      <w:pPr>
        <w:spacing w:line="360" w:lineRule="auto"/>
        <w:ind w:firstLine="640" w:firstLineChars="200"/>
        <w:rPr>
          <w:rFonts w:ascii="仿宋_GB2312" w:hAnsi="Garamond" w:eastAsia="仿宋_GB2312"/>
          <w:sz w:val="32"/>
          <w:szCs w:val="32"/>
        </w:rPr>
      </w:pPr>
      <w:r>
        <w:rPr>
          <w:rFonts w:hint="eastAsia" w:ascii="仿宋_GB2312" w:hAnsi="Garamond" w:eastAsia="仿宋_GB2312"/>
          <w:sz w:val="32"/>
          <w:szCs w:val="32"/>
        </w:rPr>
        <w:t>1、高</w:t>
      </w:r>
      <w:r>
        <w:rPr>
          <w:rFonts w:hint="eastAsia" w:ascii="仿宋_GB2312" w:hAnsi="Book Antiqua" w:eastAsia="仿宋_GB2312"/>
          <w:color w:val="000033"/>
          <w:sz w:val="32"/>
          <w:szCs w:val="32"/>
        </w:rPr>
        <w:t>度概括“时尚、环保、精彩、盛大”的理念，突出</w:t>
      </w:r>
      <w:r>
        <w:rPr>
          <w:rFonts w:ascii="仿宋_GB2312" w:hAnsi="Book Antiqua" w:eastAsia="仿宋_GB2312"/>
          <w:color w:val="000033"/>
          <w:sz w:val="32"/>
          <w:szCs w:val="32"/>
        </w:rPr>
        <w:t>中国风范、海南韵味、三亚特色、共建共享</w:t>
      </w:r>
      <w:r>
        <w:rPr>
          <w:rFonts w:hint="eastAsia" w:ascii="仿宋_GB2312" w:hAnsi="Book Antiqua" w:eastAsia="仿宋_GB2312"/>
          <w:color w:val="000033"/>
          <w:sz w:val="32"/>
          <w:szCs w:val="32"/>
        </w:rPr>
        <w:t>。</w:t>
      </w:r>
    </w:p>
    <w:p>
      <w:pPr>
        <w:spacing w:line="360" w:lineRule="auto"/>
        <w:ind w:firstLine="640" w:firstLineChars="200"/>
        <w:rPr>
          <w:rFonts w:ascii="仿宋_GB2312" w:hAnsi="Garamond" w:eastAsia="仿宋_GB2312"/>
          <w:sz w:val="32"/>
          <w:szCs w:val="32"/>
          <w:u w:val="single"/>
        </w:rPr>
      </w:pPr>
      <w:r>
        <w:rPr>
          <w:rFonts w:hint="eastAsia" w:ascii="仿宋_GB2312" w:hAnsi="Garamond" w:eastAsia="仿宋_GB2312"/>
          <w:sz w:val="32"/>
          <w:szCs w:val="32"/>
        </w:rPr>
        <w:t>2、简洁明快，响亮有力，易记上口，便于视觉表现，富于情感色彩，能够打动人心。</w:t>
      </w:r>
    </w:p>
    <w:p>
      <w:pPr>
        <w:spacing w:line="360" w:lineRule="auto"/>
        <w:ind w:firstLine="640" w:firstLineChars="200"/>
        <w:rPr>
          <w:rFonts w:ascii="仿宋_GB2312" w:hAnsi="Garamond" w:eastAsia="仿宋_GB2312"/>
          <w:b/>
          <w:bCs/>
          <w:sz w:val="32"/>
          <w:szCs w:val="32"/>
        </w:rPr>
      </w:pPr>
      <w:r>
        <w:rPr>
          <w:rFonts w:hint="eastAsia" w:ascii="仿宋_GB2312" w:hAnsi="Garamond" w:eastAsia="仿宋_GB2312"/>
          <w:sz w:val="32"/>
          <w:szCs w:val="32"/>
        </w:rPr>
        <w:t>3、亚沙会口号将面向全世界，使用世界语言，使不同国家、不同文化背景的人都能理解接受。中文口号和英文口号应同样精彩。</w:t>
      </w:r>
    </w:p>
    <w:p>
      <w:pPr>
        <w:widowControl/>
        <w:ind w:firstLine="640" w:firstLineChars="200"/>
        <w:jc w:val="left"/>
        <w:rPr>
          <w:rFonts w:ascii="仿宋_GB2312" w:hAnsi="Garamond" w:eastAsia="仿宋_GB2312" w:cs="宋体"/>
          <w:kern w:val="0"/>
          <w:sz w:val="32"/>
          <w:szCs w:val="32"/>
        </w:rPr>
      </w:pPr>
      <w:r>
        <w:rPr>
          <w:rFonts w:hint="eastAsia" w:ascii="仿宋_GB2312" w:hAnsi="Garamond" w:eastAsia="仿宋_GB2312" w:cs="宋体"/>
          <w:kern w:val="0"/>
          <w:sz w:val="32"/>
          <w:szCs w:val="32"/>
        </w:rPr>
        <w:t>4、在表现本届亚沙会理念的同时还要表现奥林匹克永恒的价值观。</w:t>
      </w:r>
    </w:p>
    <w:p>
      <w:pPr>
        <w:widowControl/>
        <w:ind w:firstLine="643" w:firstLineChars="200"/>
        <w:jc w:val="left"/>
        <w:rPr>
          <w:rFonts w:ascii="仿宋_GB2312" w:hAnsi="Garamond" w:eastAsia="仿宋_GB2312" w:cs="宋体"/>
          <w:b/>
          <w:bCs/>
          <w:kern w:val="0"/>
          <w:sz w:val="32"/>
          <w:szCs w:val="32"/>
        </w:rPr>
      </w:pPr>
      <w:r>
        <w:rPr>
          <w:rFonts w:hint="eastAsia" w:ascii="仿宋_GB2312" w:hAnsi="Garamond" w:eastAsia="仿宋_GB2312" w:cs="宋体"/>
          <w:b/>
          <w:bCs/>
          <w:kern w:val="0"/>
          <w:sz w:val="32"/>
          <w:szCs w:val="32"/>
        </w:rPr>
        <w:t>三、评选方式</w:t>
      </w:r>
    </w:p>
    <w:p>
      <w:pPr>
        <w:spacing w:line="240" w:lineRule="atLeast"/>
        <w:ind w:firstLine="537" w:firstLineChars="168"/>
        <w:outlineLvl w:val="0"/>
        <w:rPr>
          <w:rFonts w:ascii="仿宋_GB2312" w:hAnsi="Garamond" w:eastAsia="仿宋_GB2312"/>
          <w:sz w:val="32"/>
          <w:szCs w:val="32"/>
        </w:rPr>
      </w:pPr>
      <w:r>
        <w:rPr>
          <w:rFonts w:hint="eastAsia" w:ascii="仿宋_GB2312" w:hAnsi="Garamond" w:eastAsia="仿宋_GB2312"/>
          <w:sz w:val="32"/>
          <w:szCs w:val="32"/>
        </w:rPr>
        <w:t>2019年8月18日—9月17日，2020年第六届亚洲沙滩运动会口号征集办公室将组织有关专家对应征稿件进行评选。</w:t>
      </w:r>
    </w:p>
    <w:p>
      <w:pPr>
        <w:spacing w:line="240" w:lineRule="atLeast"/>
        <w:ind w:firstLine="768" w:firstLineChars="240"/>
        <w:outlineLvl w:val="0"/>
        <w:rPr>
          <w:rFonts w:ascii="仿宋_GB2312" w:hAnsi="Garamond" w:eastAsia="仿宋_GB2312"/>
          <w:sz w:val="32"/>
          <w:szCs w:val="32"/>
        </w:rPr>
      </w:pPr>
      <w:r>
        <w:rPr>
          <w:rFonts w:hint="eastAsia" w:ascii="仿宋_GB2312" w:hAnsi="Garamond" w:eastAsia="仿宋_GB2312"/>
          <w:sz w:val="32"/>
          <w:szCs w:val="32"/>
        </w:rPr>
        <w:t>2020年第六届亚洲沙滩运动会口号征集办公室将专家评选产生的5条中英文口号送三亚亚沙委审定，并由三亚亚沙委执委会确定中英文口号各一条。</w:t>
      </w:r>
    </w:p>
    <w:p>
      <w:pPr>
        <w:spacing w:line="240" w:lineRule="atLeast"/>
        <w:ind w:firstLine="630"/>
        <w:rPr>
          <w:rFonts w:ascii="仿宋_GB2312" w:hAnsi="Garamond" w:eastAsia="仿宋_GB2312"/>
          <w:b/>
          <w:bCs/>
          <w:sz w:val="32"/>
          <w:szCs w:val="32"/>
        </w:rPr>
      </w:pPr>
      <w:r>
        <w:rPr>
          <w:rFonts w:hint="eastAsia" w:ascii="仿宋_GB2312" w:hAnsi="Garamond" w:eastAsia="仿宋_GB2312"/>
          <w:b/>
          <w:bCs/>
          <w:sz w:val="32"/>
          <w:szCs w:val="32"/>
        </w:rPr>
        <w:t>四、稿件提交方式</w:t>
      </w:r>
    </w:p>
    <w:p>
      <w:pPr>
        <w:spacing w:line="240" w:lineRule="atLeast"/>
        <w:ind w:firstLine="630"/>
        <w:rPr>
          <w:rFonts w:ascii="仿宋_GB2312" w:hAnsi="Garamond" w:eastAsia="仿宋_GB2312"/>
          <w:sz w:val="32"/>
          <w:szCs w:val="32"/>
        </w:rPr>
      </w:pPr>
      <w:r>
        <w:rPr>
          <w:rFonts w:hint="eastAsia" w:ascii="仿宋_GB2312" w:hAnsi="Garamond" w:eastAsia="仿宋_GB2312"/>
          <w:sz w:val="32"/>
          <w:szCs w:val="32"/>
        </w:rPr>
        <w:t>1．应征者应填写本</w:t>
      </w:r>
      <w:r>
        <w:rPr>
          <w:rFonts w:hint="eastAsia" w:ascii="仿宋_GB2312" w:hAnsi="Garamond" w:eastAsia="仿宋_GB2312"/>
          <w:sz w:val="32"/>
          <w:szCs w:val="32"/>
          <w:lang w:eastAsia="zh-CN"/>
        </w:rPr>
        <w:t>公告</w:t>
      </w:r>
      <w:bookmarkStart w:id="0" w:name="_GoBack"/>
      <w:bookmarkEnd w:id="0"/>
      <w:r>
        <w:rPr>
          <w:rFonts w:hint="eastAsia" w:ascii="仿宋_GB2312" w:hAnsi="Garamond" w:eastAsia="仿宋_GB2312"/>
          <w:sz w:val="32"/>
          <w:szCs w:val="32"/>
        </w:rPr>
        <w:t>后附的参选表格，并于</w:t>
      </w:r>
      <w:r>
        <w:rPr>
          <w:rFonts w:hint="eastAsia" w:ascii="仿宋_GB2312" w:hAnsi="Garamond" w:eastAsia="仿宋_GB2312"/>
          <w:sz w:val="32"/>
          <w:szCs w:val="32"/>
          <w:lang w:val="en-US" w:eastAsia="zh-CN"/>
        </w:rPr>
        <w:t>2019</w:t>
      </w:r>
      <w:r>
        <w:rPr>
          <w:rFonts w:hint="eastAsia" w:ascii="仿宋_GB2312" w:hAnsi="Garamond" w:eastAsia="仿宋_GB2312"/>
          <w:sz w:val="32"/>
          <w:szCs w:val="32"/>
        </w:rPr>
        <w:t>年</w:t>
      </w:r>
      <w:r>
        <w:rPr>
          <w:rFonts w:hint="eastAsia" w:ascii="仿宋_GB2312" w:hAnsi="Garamond" w:eastAsia="仿宋_GB2312"/>
          <w:sz w:val="32"/>
          <w:szCs w:val="32"/>
          <w:lang w:val="en-US" w:eastAsia="zh-CN"/>
        </w:rPr>
        <w:t>7</w:t>
      </w:r>
      <w:r>
        <w:rPr>
          <w:rFonts w:hint="eastAsia" w:ascii="仿宋_GB2312" w:hAnsi="Garamond" w:eastAsia="仿宋_GB2312"/>
          <w:sz w:val="32"/>
          <w:szCs w:val="32"/>
        </w:rPr>
        <w:t>月</w:t>
      </w:r>
      <w:r>
        <w:rPr>
          <w:rFonts w:hint="eastAsia" w:ascii="仿宋_GB2312" w:hAnsi="Garamond" w:eastAsia="仿宋_GB2312"/>
          <w:sz w:val="32"/>
          <w:szCs w:val="32"/>
          <w:lang w:val="en-US" w:eastAsia="zh-CN"/>
        </w:rPr>
        <w:t>19</w:t>
      </w:r>
      <w:r>
        <w:rPr>
          <w:rFonts w:hint="eastAsia" w:ascii="仿宋_GB2312" w:hAnsi="Garamond" w:eastAsia="仿宋_GB2312"/>
          <w:sz w:val="32"/>
          <w:szCs w:val="32"/>
        </w:rPr>
        <w:t>日—</w:t>
      </w:r>
      <w:r>
        <w:rPr>
          <w:rFonts w:hint="eastAsia" w:ascii="仿宋_GB2312" w:hAnsi="Garamond" w:eastAsia="仿宋_GB2312"/>
          <w:sz w:val="32"/>
          <w:szCs w:val="32"/>
          <w:lang w:val="en-US" w:eastAsia="zh-CN"/>
        </w:rPr>
        <w:t>8</w:t>
      </w:r>
      <w:r>
        <w:rPr>
          <w:rFonts w:hint="eastAsia" w:ascii="仿宋_GB2312" w:hAnsi="Garamond" w:eastAsia="仿宋_GB2312"/>
          <w:sz w:val="32"/>
          <w:szCs w:val="32"/>
        </w:rPr>
        <w:t>月</w:t>
      </w:r>
      <w:r>
        <w:rPr>
          <w:rFonts w:hint="eastAsia" w:ascii="仿宋_GB2312" w:hAnsi="Garamond" w:eastAsia="仿宋_GB2312"/>
          <w:sz w:val="32"/>
          <w:szCs w:val="32"/>
          <w:lang w:val="en-US" w:eastAsia="zh-CN"/>
        </w:rPr>
        <w:t>18</w:t>
      </w:r>
      <w:r>
        <w:rPr>
          <w:rFonts w:hint="eastAsia" w:ascii="仿宋_GB2312" w:hAnsi="Garamond" w:eastAsia="仿宋_GB2312"/>
          <w:sz w:val="32"/>
          <w:szCs w:val="32"/>
        </w:rPr>
        <w:t>日期间将经有效签署的参选表格连同应征作品一同提交至2020年第六届亚洲沙滩运动会口号征集办公室。</w:t>
      </w:r>
    </w:p>
    <w:p>
      <w:pPr>
        <w:spacing w:line="240" w:lineRule="atLeast"/>
        <w:ind w:firstLine="630"/>
        <w:rPr>
          <w:rFonts w:ascii="仿宋_GB2312" w:hAnsi="Garamond" w:eastAsia="仿宋_GB2312"/>
          <w:sz w:val="32"/>
          <w:szCs w:val="32"/>
        </w:rPr>
      </w:pPr>
      <w:r>
        <w:rPr>
          <w:rFonts w:hint="eastAsia" w:ascii="仿宋_GB2312" w:hAnsi="Garamond" w:eastAsia="仿宋_GB2312"/>
          <w:sz w:val="32"/>
          <w:szCs w:val="32"/>
        </w:rPr>
        <w:t>2．通过邮寄方式提交应征稿件的应征者，可从三亚亚沙委官方网站：</w:t>
      </w:r>
      <w:r>
        <w:fldChar w:fldCharType="begin"/>
      </w:r>
      <w:r>
        <w:instrText xml:space="preserve"> HYPERLINK "http://www.beijing2008.com" </w:instrText>
      </w:r>
      <w:r>
        <w:fldChar w:fldCharType="separate"/>
      </w:r>
      <w:r>
        <w:rPr>
          <w:rStyle w:val="6"/>
          <w:rFonts w:hint="eastAsia" w:ascii="仿宋_GB2312" w:hAnsi="Garamond" w:eastAsia="仿宋_GB2312"/>
          <w:sz w:val="32"/>
          <w:szCs w:val="32"/>
        </w:rPr>
        <w:t>www.sanya2020.</w:t>
      </w:r>
      <w:r>
        <w:rPr>
          <w:rStyle w:val="6"/>
          <w:rFonts w:hint="eastAsia" w:ascii="仿宋_GB2312" w:hAnsi="Garamond" w:eastAsia="仿宋_GB2312"/>
          <w:sz w:val="32"/>
          <w:szCs w:val="32"/>
        </w:rPr>
        <w:fldChar w:fldCharType="end"/>
      </w:r>
      <w:r>
        <w:rPr>
          <w:rFonts w:hint="eastAsia" w:ascii="仿宋_GB2312" w:hAnsi="Garamond" w:eastAsia="仿宋_GB2312"/>
          <w:sz w:val="32"/>
          <w:szCs w:val="32"/>
        </w:rPr>
        <w:t>cn下载打印《2020年第六届亚洲沙滩运动会口号征集活动参选表格》，按有关说明进行填写后邮寄至：</w:t>
      </w:r>
      <w:r>
        <w:rPr>
          <w:rFonts w:eastAsia="仿宋_GB2312"/>
          <w:sz w:val="32"/>
          <w:szCs w:val="32"/>
        </w:rPr>
        <w:t>中国海南三亚市河西路3号2020年第六届亚洲沙滩运动会组委会</w:t>
      </w:r>
      <w:r>
        <w:rPr>
          <w:rFonts w:hint="eastAsia" w:eastAsia="仿宋_GB2312"/>
          <w:sz w:val="32"/>
          <w:szCs w:val="32"/>
        </w:rPr>
        <w:t>口号</w:t>
      </w:r>
      <w:r>
        <w:rPr>
          <w:rFonts w:eastAsia="仿宋_GB2312"/>
          <w:sz w:val="32"/>
          <w:szCs w:val="32"/>
        </w:rPr>
        <w:t>征集办公室</w:t>
      </w:r>
      <w:r>
        <w:rPr>
          <w:rFonts w:hint="eastAsia" w:ascii="仿宋_GB2312" w:hAnsi="Garamond" w:eastAsia="仿宋_GB2312"/>
          <w:sz w:val="32"/>
          <w:szCs w:val="32"/>
        </w:rPr>
        <w:t>，邮编572000。</w:t>
      </w:r>
    </w:p>
    <w:p>
      <w:pPr>
        <w:spacing w:line="240" w:lineRule="atLeast"/>
        <w:ind w:firstLine="630"/>
        <w:rPr>
          <w:rFonts w:ascii="仿宋_GB2312" w:hAnsi="Garamond" w:eastAsia="仿宋_GB2312"/>
          <w:sz w:val="32"/>
          <w:szCs w:val="32"/>
        </w:rPr>
      </w:pPr>
      <w:r>
        <w:rPr>
          <w:rFonts w:hint="eastAsia" w:ascii="仿宋_GB2312" w:hAnsi="Garamond" w:eastAsia="仿宋_GB2312"/>
          <w:sz w:val="32"/>
          <w:szCs w:val="32"/>
        </w:rPr>
        <w:t>3．通过电子邮件提交应征稿件的应征者，除了需将按有关说明填写完毕的《2020年第六届亚洲沙滩运动会口号征集活动参选表格》以附件形式发至sanya2020@yeah.net，同时均应按照2020年第六届亚洲沙滩运动会口号征集办公室的后续指导完成应征程序。</w:t>
      </w:r>
    </w:p>
    <w:p>
      <w:pPr>
        <w:spacing w:line="240" w:lineRule="atLeast"/>
        <w:ind w:firstLine="630"/>
        <w:rPr>
          <w:rFonts w:ascii="仿宋_GB2312" w:hAnsi="Garamond" w:eastAsia="仿宋_GB2312"/>
          <w:b/>
          <w:bCs/>
          <w:sz w:val="32"/>
          <w:szCs w:val="32"/>
        </w:rPr>
      </w:pPr>
      <w:r>
        <w:rPr>
          <w:rFonts w:hint="eastAsia" w:ascii="仿宋_GB2312" w:hAnsi="Garamond" w:eastAsia="仿宋_GB2312"/>
          <w:b/>
          <w:bCs/>
          <w:sz w:val="32"/>
          <w:szCs w:val="32"/>
        </w:rPr>
        <w:t>五、奖励措施</w:t>
      </w:r>
    </w:p>
    <w:p>
      <w:pPr>
        <w:spacing w:line="240" w:lineRule="atLeast"/>
        <w:ind w:firstLine="630"/>
        <w:rPr>
          <w:rFonts w:ascii="仿宋_GB2312" w:hAnsi="Garamond" w:eastAsia="仿宋_GB2312"/>
          <w:sz w:val="32"/>
          <w:szCs w:val="32"/>
        </w:rPr>
      </w:pPr>
      <w:r>
        <w:rPr>
          <w:rFonts w:hint="eastAsia" w:ascii="仿宋_GB2312" w:hAnsi="Garamond" w:eastAsia="仿宋_GB2312"/>
          <w:sz w:val="32"/>
          <w:szCs w:val="32"/>
        </w:rPr>
        <w:t>2020年第六届亚洲沙滩运动会口号征集办公室将向获选口号作者颁发荣誉证书。</w:t>
      </w:r>
    </w:p>
    <w:p>
      <w:pPr>
        <w:spacing w:line="240" w:lineRule="atLeast"/>
        <w:ind w:firstLine="630"/>
        <w:rPr>
          <w:rFonts w:ascii="仿宋_GB2312" w:hAnsi="Garamond" w:eastAsia="仿宋_GB2312"/>
          <w:b/>
          <w:sz w:val="32"/>
          <w:szCs w:val="32"/>
        </w:rPr>
      </w:pPr>
      <w:r>
        <w:rPr>
          <w:rFonts w:hint="eastAsia" w:ascii="仿宋_GB2312" w:hAnsi="Garamond" w:eastAsia="仿宋_GB2312"/>
          <w:b/>
          <w:sz w:val="32"/>
          <w:szCs w:val="32"/>
        </w:rPr>
        <w:t>六、其他事宜</w:t>
      </w:r>
    </w:p>
    <w:p>
      <w:pPr>
        <w:spacing w:line="240" w:lineRule="atLeast"/>
        <w:ind w:firstLine="630"/>
        <w:rPr>
          <w:rFonts w:ascii="仿宋_GB2312" w:hAnsi="Garamond" w:eastAsia="仿宋_GB2312"/>
          <w:sz w:val="32"/>
          <w:szCs w:val="32"/>
        </w:rPr>
      </w:pPr>
      <w:r>
        <w:rPr>
          <w:rFonts w:hint="eastAsia" w:ascii="仿宋_GB2312" w:hAnsi="Garamond" w:eastAsia="仿宋_GB2312"/>
          <w:sz w:val="32"/>
          <w:szCs w:val="32"/>
        </w:rPr>
        <w:t>本次活动所有的一切争议均应适用中华人民共和国法律。2020年第六届亚洲沙滩运动会口号征集办公室对本次活动的具体内容有最终解释权。</w:t>
      </w:r>
    </w:p>
    <w:p>
      <w:pPr>
        <w:spacing w:line="240" w:lineRule="atLeast"/>
        <w:ind w:firstLine="3920" w:firstLineChars="1225"/>
        <w:rPr>
          <w:rFonts w:ascii="仿宋_GB2312" w:hAnsi="Garamond" w:eastAsia="仿宋_GB2312"/>
          <w:sz w:val="32"/>
          <w:szCs w:val="32"/>
        </w:rPr>
      </w:pPr>
    </w:p>
    <w:p>
      <w:pPr>
        <w:spacing w:line="240" w:lineRule="atLeast"/>
        <w:jc w:val="right"/>
        <w:rPr>
          <w:rFonts w:ascii="仿宋_GB2312" w:hAnsi="Garamond" w:eastAsia="仿宋_GB2312"/>
          <w:sz w:val="32"/>
          <w:szCs w:val="32"/>
        </w:rPr>
      </w:pPr>
      <w:r>
        <w:rPr>
          <w:rFonts w:hint="eastAsia" w:ascii="仿宋_GB2312" w:hAnsi="Garamond" w:eastAsia="仿宋_GB2312"/>
          <w:sz w:val="32"/>
          <w:szCs w:val="32"/>
        </w:rPr>
        <w:t>2020年第六届亚洲沙滩运动会组委会</w:t>
      </w:r>
    </w:p>
    <w:p>
      <w:pPr>
        <w:spacing w:line="240" w:lineRule="atLeast"/>
        <w:ind w:firstLine="5200" w:firstLineChars="1625"/>
        <w:jc w:val="center"/>
        <w:rPr>
          <w:rFonts w:ascii="仿宋_GB2312" w:hAnsi="Garamond" w:eastAsia="仿宋_GB2312"/>
          <w:b/>
          <w:sz w:val="32"/>
          <w:szCs w:val="32"/>
        </w:rPr>
      </w:pPr>
      <w:r>
        <w:rPr>
          <w:rFonts w:hint="eastAsia" w:ascii="仿宋_GB2312" w:hAnsi="Garamond" w:eastAsia="仿宋_GB2312"/>
          <w:sz w:val="32"/>
          <w:szCs w:val="32"/>
        </w:rPr>
        <w:t>二</w:t>
      </w:r>
      <w:r>
        <w:rPr>
          <w:rFonts w:ascii="仿宋_GB2312" w:hAnsi="Garamond" w:eastAsia="仿宋_GB2312"/>
          <w:sz w:val="32"/>
          <w:szCs w:val="32"/>
        </w:rPr>
        <w:t>О</w:t>
      </w:r>
      <w:r>
        <w:rPr>
          <w:rFonts w:hint="eastAsia" w:ascii="仿宋_GB2312" w:hAnsi="Garamond" w:eastAsia="仿宋_GB2312"/>
          <w:sz w:val="32"/>
          <w:szCs w:val="32"/>
        </w:rPr>
        <w:t>一九年七月十九日</w:t>
      </w:r>
      <w:r>
        <w:rPr>
          <w:rFonts w:hint="eastAsia" w:ascii="仿宋_GB2312" w:hAnsi="Garamond" w:eastAsia="仿宋_GB2312"/>
          <w:sz w:val="28"/>
          <w:szCs w:val="32"/>
        </w:rPr>
        <w:br w:type="page"/>
      </w:r>
      <w:r>
        <w:rPr>
          <w:rFonts w:hint="eastAsia" w:ascii="华文中宋" w:hAnsi="华文中宋" w:eastAsia="华文中宋"/>
          <w:b/>
          <w:sz w:val="32"/>
          <w:szCs w:val="32"/>
        </w:rPr>
        <w:t>2020年第六届亚洲沙滩运动会口号征集活动参选表格填表说明</w:t>
      </w:r>
    </w:p>
    <w:p>
      <w:pPr>
        <w:widowControl/>
        <w:spacing w:before="100" w:beforeAutospacing="1" w:after="100" w:afterAutospacing="1" w:line="257"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在填写《2020年第六届亚洲沙滩运动会口号征集活动参选表格》（以下简称为“《参选表格》”）以前，各应征人应仔细阅读本填表说明。</w:t>
      </w:r>
    </w:p>
    <w:p>
      <w:pPr>
        <w:widowControl/>
        <w:spacing w:before="100" w:beforeAutospacing="1" w:after="100" w:afterAutospacing="1" w:line="257"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1.应征人填写《参选表格》是参加2020年第六届亚洲沙滩运动会口号征集活动的必备程序。《参选表格》中填写的信息应当与事实相符，在征集过程中，一旦发现相关信息与事实不符，相关递交的征集作品无效。</w:t>
      </w:r>
    </w:p>
    <w:p>
      <w:pPr>
        <w:widowControl/>
        <w:spacing w:before="100" w:beforeAutospacing="1" w:after="100" w:afterAutospacing="1" w:line="257"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2．三亚亚沙委可以为本次活动之目的使用应征人填写在《参选表格》中的信息。</w:t>
      </w:r>
    </w:p>
    <w:p>
      <w:pPr>
        <w:widowControl/>
        <w:spacing w:before="100" w:beforeAutospacing="1" w:after="100" w:afterAutospacing="1" w:line="257"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3．三亚亚沙委特此郑重说明：《参选表格》以及本填表说明的发布、填表应征人填写《参选表格》及将之发送至三亚亚沙委以及与此相关的一切行为，均应视为在中国境内发生并完成。</w:t>
      </w:r>
    </w:p>
    <w:p>
      <w:pPr>
        <w:widowControl/>
        <w:spacing w:before="100" w:beforeAutospacing="1" w:after="100" w:afterAutospacing="1" w:line="257"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4．应征作品应填写在《参选表格》中，一经递交，即为三亚亚沙委所拥有。</w:t>
      </w:r>
    </w:p>
    <w:p>
      <w:pPr>
        <w:widowControl/>
        <w:spacing w:before="100" w:beforeAutospacing="1" w:after="100" w:afterAutospacing="1" w:line="257"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5．本表格可从三亚亚沙委官方网站</w:t>
      </w:r>
      <w:r>
        <w:fldChar w:fldCharType="begin"/>
      </w:r>
      <w:r>
        <w:instrText xml:space="preserve"> HYPERLINK "http://www.beijing2008.com" </w:instrText>
      </w:r>
      <w:r>
        <w:fldChar w:fldCharType="separate"/>
      </w:r>
      <w:r>
        <w:rPr>
          <w:rFonts w:hint="eastAsia" w:hAnsi="宋体" w:cs="宋体"/>
          <w:color w:val="000000"/>
          <w:kern w:val="0"/>
          <w:sz w:val="28"/>
          <w:szCs w:val="28"/>
        </w:rPr>
        <w:t>www.sanya2020.c</w:t>
      </w:r>
      <w:r>
        <w:rPr>
          <w:rFonts w:hint="eastAsia" w:hAnsi="宋体" w:cs="宋体"/>
          <w:color w:val="000000"/>
          <w:kern w:val="0"/>
          <w:sz w:val="28"/>
          <w:szCs w:val="28"/>
        </w:rPr>
        <w:fldChar w:fldCharType="end"/>
      </w:r>
      <w:r>
        <w:rPr>
          <w:rFonts w:hint="eastAsia" w:ascii="仿宋_GB2312" w:hAnsi="宋体" w:eastAsia="仿宋_GB2312" w:cs="宋体"/>
          <w:color w:val="000000"/>
          <w:kern w:val="0"/>
          <w:sz w:val="28"/>
          <w:szCs w:val="28"/>
        </w:rPr>
        <w:t>n下载，打印及复印有效。</w:t>
      </w:r>
    </w:p>
    <w:p>
      <w:pPr>
        <w:widowControl/>
        <w:spacing w:before="100" w:beforeAutospacing="1" w:after="100" w:afterAutospacing="1" w:line="257" w:lineRule="atLeast"/>
        <w:ind w:firstLine="560" w:firstLineChars="200"/>
        <w:jc w:val="left"/>
        <w:rPr>
          <w:rFonts w:ascii="仿宋_GB2312" w:hAnsi="宋体" w:eastAsia="仿宋_GB2312" w:cs="宋体"/>
          <w:color w:val="000000"/>
          <w:kern w:val="0"/>
          <w:sz w:val="28"/>
          <w:szCs w:val="28"/>
        </w:rPr>
      </w:pPr>
    </w:p>
    <w:p>
      <w:pPr>
        <w:widowControl/>
        <w:spacing w:before="100" w:beforeAutospacing="1" w:after="100" w:afterAutospacing="1" w:line="257" w:lineRule="atLeast"/>
        <w:ind w:firstLine="560" w:firstLineChars="200"/>
        <w:jc w:val="left"/>
        <w:rPr>
          <w:rFonts w:ascii="仿宋_GB2312" w:hAnsi="宋体" w:eastAsia="仿宋_GB2312" w:cs="宋体"/>
          <w:color w:val="000000"/>
          <w:kern w:val="0"/>
          <w:sz w:val="28"/>
          <w:szCs w:val="28"/>
        </w:rPr>
      </w:pPr>
    </w:p>
    <w:p>
      <w:pPr>
        <w:spacing w:line="240" w:lineRule="atLeast"/>
        <w:jc w:val="center"/>
        <w:rPr>
          <w:rFonts w:ascii="华文中宋" w:hAnsi="华文中宋" w:eastAsia="华文中宋"/>
          <w:sz w:val="28"/>
          <w:szCs w:val="28"/>
        </w:rPr>
      </w:pPr>
      <w:r>
        <w:rPr>
          <w:rFonts w:hint="eastAsia" w:ascii="华文中宋" w:hAnsi="华文中宋" w:eastAsia="华文中宋"/>
          <w:b/>
          <w:bCs/>
          <w:sz w:val="32"/>
          <w:szCs w:val="32"/>
        </w:rPr>
        <w:t>2020年第六届亚洲沙滩运动会口号征集活动参选表格</w:t>
      </w:r>
    </w:p>
    <w:p>
      <w:pPr>
        <w:adjustRightInd w:val="0"/>
        <w:snapToGrid w:val="0"/>
        <w:spacing w:line="440" w:lineRule="exact"/>
        <w:jc w:val="center"/>
        <w:rPr>
          <w:rFonts w:ascii="仿宋_GB2312" w:eastAsia="仿宋_GB2312"/>
          <w:sz w:val="24"/>
        </w:rPr>
      </w:pPr>
    </w:p>
    <w:tbl>
      <w:tblPr>
        <w:tblStyle w:val="4"/>
        <w:tblW w:w="8640" w:type="dxa"/>
        <w:jc w:val="center"/>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340"/>
        <w:gridCol w:w="900"/>
        <w:gridCol w:w="360"/>
        <w:gridCol w:w="9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0" w:type="dxa"/>
            <w:gridSpan w:val="6"/>
            <w:tcBorders>
              <w:top w:val="double" w:color="auto" w:sz="4" w:space="0"/>
              <w:left w:val="double" w:color="auto" w:sz="4" w:space="0"/>
              <w:right w:val="double" w:color="auto" w:sz="4" w:space="0"/>
            </w:tcBorders>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参选作品编号（此项由三亚亚沙委填写）：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8640" w:type="dxa"/>
            <w:gridSpan w:val="6"/>
            <w:tcBorders>
              <w:top w:val="single" w:color="auto" w:sz="4" w:space="0"/>
              <w:left w:val="double" w:color="auto" w:sz="4" w:space="0"/>
              <w:right w:val="double" w:color="auto" w:sz="4" w:space="0"/>
            </w:tcBorders>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参选作品：</w:t>
            </w:r>
          </w:p>
          <w:p>
            <w:pPr>
              <w:adjustRightInd w:val="0"/>
              <w:snapToGrid w:val="0"/>
              <w:spacing w:before="80" w:after="80" w:line="440" w:lineRule="exact"/>
              <w:rPr>
                <w:rFonts w:ascii="仿宋_GB2312" w:eastAsia="仿宋_GB2312"/>
                <w:color w:val="000000"/>
                <w:sz w:val="24"/>
              </w:rPr>
            </w:pPr>
          </w:p>
          <w:p>
            <w:pPr>
              <w:adjustRightInd w:val="0"/>
              <w:snapToGrid w:val="0"/>
              <w:spacing w:before="80" w:after="80" w:line="44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5" w:hRule="atLeast"/>
          <w:jc w:val="center"/>
        </w:trPr>
        <w:tc>
          <w:tcPr>
            <w:tcW w:w="8640" w:type="dxa"/>
            <w:gridSpan w:val="6"/>
            <w:tcBorders>
              <w:top w:val="single" w:color="auto" w:sz="4" w:space="0"/>
              <w:left w:val="double" w:color="auto" w:sz="4" w:space="0"/>
              <w:right w:val="double" w:color="auto" w:sz="4" w:space="0"/>
            </w:tcBorders>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创意说明：</w:t>
            </w:r>
          </w:p>
          <w:p>
            <w:pPr>
              <w:adjustRightInd w:val="0"/>
              <w:snapToGrid w:val="0"/>
              <w:spacing w:before="80" w:after="80" w:line="440" w:lineRule="exact"/>
              <w:rPr>
                <w:rFonts w:ascii="仿宋_GB2312" w:eastAsia="仿宋_GB2312"/>
                <w:color w:val="000000"/>
                <w:sz w:val="24"/>
              </w:rPr>
            </w:pPr>
          </w:p>
          <w:p>
            <w:pPr>
              <w:adjustRightInd w:val="0"/>
              <w:snapToGrid w:val="0"/>
              <w:spacing w:before="80" w:after="80" w:line="440" w:lineRule="exact"/>
              <w:ind w:left="-78" w:leftChars="-37"/>
              <w:rPr>
                <w:rFonts w:ascii="仿宋_GB2312" w:eastAsia="仿宋_GB2312"/>
                <w:color w:val="000000"/>
                <w:sz w:val="24"/>
              </w:rPr>
            </w:pPr>
          </w:p>
          <w:p>
            <w:pPr>
              <w:adjustRightInd w:val="0"/>
              <w:snapToGrid w:val="0"/>
              <w:spacing w:before="80" w:after="80" w:line="440" w:lineRule="exact"/>
              <w:rPr>
                <w:rFonts w:ascii="仿宋_GB2312" w:eastAsia="仿宋_GB2312"/>
                <w:color w:val="000000"/>
                <w:sz w:val="24"/>
              </w:rPr>
            </w:pPr>
          </w:p>
          <w:p>
            <w:pPr>
              <w:adjustRightInd w:val="0"/>
              <w:snapToGrid w:val="0"/>
              <w:spacing w:before="80" w:after="80" w:line="440" w:lineRule="exact"/>
              <w:rPr>
                <w:rFonts w:ascii="仿宋_GB2312" w:eastAsia="仿宋_GB2312"/>
                <w:color w:val="000000"/>
                <w:sz w:val="24"/>
              </w:rPr>
            </w:pPr>
          </w:p>
          <w:p>
            <w:pPr>
              <w:adjustRightInd w:val="0"/>
              <w:snapToGrid w:val="0"/>
              <w:spacing w:before="80" w:after="80" w:line="44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60" w:type="dxa"/>
            <w:tcBorders>
              <w:top w:val="single" w:color="auto" w:sz="4" w:space="0"/>
              <w:left w:val="double" w:color="auto" w:sz="4" w:space="0"/>
            </w:tcBorders>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参加者姓名</w:t>
            </w:r>
          </w:p>
        </w:tc>
        <w:tc>
          <w:tcPr>
            <w:tcW w:w="2340" w:type="dxa"/>
            <w:tcBorders>
              <w:top w:val="single" w:color="auto" w:sz="4" w:space="0"/>
            </w:tcBorders>
            <w:vAlign w:val="center"/>
          </w:tcPr>
          <w:p>
            <w:pPr>
              <w:adjustRightInd w:val="0"/>
              <w:snapToGrid w:val="0"/>
              <w:spacing w:before="80" w:after="80" w:line="440" w:lineRule="exact"/>
              <w:rPr>
                <w:rFonts w:ascii="仿宋_GB2312" w:eastAsia="仿宋_GB2312"/>
                <w:color w:val="000000"/>
                <w:sz w:val="24"/>
              </w:rPr>
            </w:pPr>
          </w:p>
        </w:tc>
        <w:tc>
          <w:tcPr>
            <w:tcW w:w="900" w:type="dxa"/>
            <w:tcBorders>
              <w:top w:val="single" w:color="auto" w:sz="4" w:space="0"/>
            </w:tcBorders>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国籍</w:t>
            </w:r>
          </w:p>
        </w:tc>
        <w:tc>
          <w:tcPr>
            <w:tcW w:w="3240" w:type="dxa"/>
            <w:gridSpan w:val="3"/>
            <w:tcBorders>
              <w:top w:val="single" w:color="auto" w:sz="4" w:space="0"/>
              <w:right w:val="double" w:color="auto" w:sz="4" w:space="0"/>
            </w:tcBorders>
            <w:vAlign w:val="center"/>
          </w:tcPr>
          <w:p>
            <w:pPr>
              <w:adjustRightInd w:val="0"/>
              <w:snapToGrid w:val="0"/>
              <w:spacing w:before="80" w:after="80" w:line="44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Borders>
              <w:left w:val="double" w:color="auto" w:sz="4" w:space="0"/>
            </w:tcBorders>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身份证明文件名称</w:t>
            </w:r>
          </w:p>
        </w:tc>
        <w:tc>
          <w:tcPr>
            <w:tcW w:w="2340" w:type="dxa"/>
            <w:tcBorders>
              <w:right w:val="single" w:color="auto" w:sz="4" w:space="0"/>
            </w:tcBorders>
            <w:vAlign w:val="center"/>
          </w:tcPr>
          <w:p>
            <w:pPr>
              <w:adjustRightInd w:val="0"/>
              <w:snapToGrid w:val="0"/>
              <w:spacing w:before="80" w:after="80" w:line="440" w:lineRule="exact"/>
              <w:rPr>
                <w:rFonts w:ascii="仿宋_GB2312" w:eastAsia="仿宋_GB2312"/>
                <w:color w:val="000000"/>
                <w:sz w:val="24"/>
              </w:rPr>
            </w:pPr>
          </w:p>
        </w:tc>
        <w:tc>
          <w:tcPr>
            <w:tcW w:w="2160" w:type="dxa"/>
            <w:gridSpan w:val="3"/>
            <w:tcBorders>
              <w:left w:val="single" w:color="auto" w:sz="4" w:space="0"/>
              <w:right w:val="single" w:color="auto" w:sz="4" w:space="0"/>
            </w:tcBorders>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身份证明文件号码</w:t>
            </w:r>
          </w:p>
        </w:tc>
        <w:tc>
          <w:tcPr>
            <w:tcW w:w="1980" w:type="dxa"/>
            <w:tcBorders>
              <w:left w:val="single" w:color="auto" w:sz="4" w:space="0"/>
              <w:right w:val="double" w:color="auto" w:sz="4" w:space="0"/>
            </w:tcBorders>
            <w:vAlign w:val="center"/>
          </w:tcPr>
          <w:p>
            <w:pPr>
              <w:adjustRightInd w:val="0"/>
              <w:snapToGrid w:val="0"/>
              <w:spacing w:before="80" w:after="80" w:line="44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Borders>
              <w:left w:val="double" w:color="auto" w:sz="4" w:space="0"/>
            </w:tcBorders>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通讯地址</w:t>
            </w:r>
          </w:p>
        </w:tc>
        <w:tc>
          <w:tcPr>
            <w:tcW w:w="6480" w:type="dxa"/>
            <w:gridSpan w:val="5"/>
            <w:tcBorders>
              <w:right w:val="double" w:color="auto" w:sz="4" w:space="0"/>
            </w:tcBorders>
            <w:vAlign w:val="center"/>
          </w:tcPr>
          <w:p>
            <w:pPr>
              <w:adjustRightInd w:val="0"/>
              <w:snapToGrid w:val="0"/>
              <w:spacing w:before="80" w:after="80" w:line="44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Borders>
              <w:left w:val="double" w:color="auto" w:sz="4" w:space="0"/>
            </w:tcBorders>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邮政编码</w:t>
            </w:r>
          </w:p>
        </w:tc>
        <w:tc>
          <w:tcPr>
            <w:tcW w:w="2340" w:type="dxa"/>
            <w:vAlign w:val="center"/>
          </w:tcPr>
          <w:p>
            <w:pPr>
              <w:adjustRightInd w:val="0"/>
              <w:snapToGrid w:val="0"/>
              <w:spacing w:before="80" w:after="80" w:line="440" w:lineRule="exact"/>
              <w:rPr>
                <w:rFonts w:ascii="仿宋_GB2312" w:eastAsia="仿宋_GB2312"/>
                <w:color w:val="000000"/>
                <w:sz w:val="24"/>
              </w:rPr>
            </w:pPr>
          </w:p>
        </w:tc>
        <w:tc>
          <w:tcPr>
            <w:tcW w:w="1260" w:type="dxa"/>
            <w:gridSpan w:val="2"/>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电子邮件</w:t>
            </w:r>
          </w:p>
        </w:tc>
        <w:tc>
          <w:tcPr>
            <w:tcW w:w="2880" w:type="dxa"/>
            <w:gridSpan w:val="2"/>
            <w:tcBorders>
              <w:right w:val="double" w:color="auto" w:sz="4" w:space="0"/>
            </w:tcBorders>
            <w:vAlign w:val="center"/>
          </w:tcPr>
          <w:p>
            <w:pPr>
              <w:adjustRightInd w:val="0"/>
              <w:snapToGrid w:val="0"/>
              <w:spacing w:before="80" w:after="80" w:line="44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tcBorders>
              <w:left w:val="double" w:color="auto" w:sz="4" w:space="0"/>
            </w:tcBorders>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联系电话</w:t>
            </w:r>
            <w:r>
              <w:rPr>
                <w:rFonts w:ascii="仿宋_GB2312" w:eastAsia="仿宋_GB2312"/>
                <w:color w:val="000000"/>
                <w:sz w:val="24"/>
              </w:rPr>
              <w:br w:type="textWrapping"/>
            </w:r>
            <w:r>
              <w:rPr>
                <w:rFonts w:hint="eastAsia" w:ascii="仿宋_GB2312" w:eastAsia="仿宋_GB2312"/>
                <w:color w:val="000000"/>
                <w:sz w:val="24"/>
              </w:rPr>
              <w:t>（请注明地区、城市区号）</w:t>
            </w:r>
          </w:p>
        </w:tc>
        <w:tc>
          <w:tcPr>
            <w:tcW w:w="2340" w:type="dxa"/>
            <w:tcBorders>
              <w:right w:val="single" w:color="auto" w:sz="4" w:space="0"/>
            </w:tcBorders>
            <w:vAlign w:val="center"/>
          </w:tcPr>
          <w:p>
            <w:pPr>
              <w:adjustRightInd w:val="0"/>
              <w:snapToGrid w:val="0"/>
              <w:spacing w:before="80" w:after="80" w:line="440" w:lineRule="exact"/>
              <w:rPr>
                <w:rFonts w:ascii="仿宋_GB2312" w:eastAsia="仿宋_GB2312"/>
                <w:color w:val="000000"/>
                <w:sz w:val="24"/>
              </w:rPr>
            </w:pPr>
          </w:p>
        </w:tc>
        <w:tc>
          <w:tcPr>
            <w:tcW w:w="1260" w:type="dxa"/>
            <w:gridSpan w:val="2"/>
            <w:tcBorders>
              <w:right w:val="single" w:color="auto" w:sz="4" w:space="0"/>
            </w:tcBorders>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传真</w:t>
            </w:r>
          </w:p>
        </w:tc>
        <w:tc>
          <w:tcPr>
            <w:tcW w:w="2880" w:type="dxa"/>
            <w:gridSpan w:val="2"/>
            <w:tcBorders>
              <w:left w:val="single" w:color="auto" w:sz="4" w:space="0"/>
              <w:right w:val="double" w:color="auto" w:sz="4" w:space="0"/>
            </w:tcBorders>
            <w:vAlign w:val="center"/>
          </w:tcPr>
          <w:p>
            <w:pPr>
              <w:adjustRightInd w:val="0"/>
              <w:snapToGrid w:val="0"/>
              <w:spacing w:before="80" w:after="80" w:line="44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60" w:type="dxa"/>
            <w:tcBorders>
              <w:left w:val="double" w:color="auto" w:sz="4" w:space="0"/>
            </w:tcBorders>
            <w:vAlign w:val="center"/>
          </w:tcPr>
          <w:p>
            <w:p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参选作品著作权转让声明</w:t>
            </w:r>
          </w:p>
        </w:tc>
        <w:tc>
          <w:tcPr>
            <w:tcW w:w="6480" w:type="dxa"/>
            <w:gridSpan w:val="5"/>
            <w:tcBorders>
              <w:right w:val="double" w:color="auto" w:sz="4" w:space="0"/>
            </w:tcBorders>
            <w:vAlign w:val="center"/>
          </w:tcPr>
          <w:p>
            <w:pPr>
              <w:adjustRightInd w:val="0"/>
              <w:snapToGrid w:val="0"/>
              <w:spacing w:before="80" w:after="80" w:line="440" w:lineRule="exact"/>
              <w:ind w:firstLine="480" w:firstLineChars="200"/>
              <w:rPr>
                <w:rFonts w:ascii="仿宋_GB2312" w:eastAsia="仿宋_GB2312"/>
                <w:color w:val="000000"/>
                <w:sz w:val="24"/>
              </w:rPr>
            </w:pPr>
            <w:r>
              <w:rPr>
                <w:rFonts w:hint="eastAsia" w:ascii="仿宋_GB2312" w:eastAsia="仿宋_GB2312"/>
                <w:color w:val="000000"/>
                <w:sz w:val="24"/>
              </w:rPr>
              <w:t>本人，作为参选作品的原创作者，在此谨向三亚亚沙委承诺如下：</w:t>
            </w:r>
          </w:p>
          <w:p>
            <w:pPr>
              <w:numPr>
                <w:ilvl w:val="0"/>
                <w:numId w:val="1"/>
              </w:num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因参加2020年第六届亚洲沙滩运动会口号征集活动而提交至三亚亚沙委的参选作品是由承诺人独立完成/参与创作的。承诺人对参选作品拥有著作权。</w:t>
            </w:r>
          </w:p>
          <w:p>
            <w:pPr>
              <w:numPr>
                <w:ilvl w:val="0"/>
                <w:numId w:val="1"/>
              </w:num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自参选作品创作完成之日起，即一次性、排他地将本人对参选作品所拥有的著作权以及相关的一切衍生权利，全部无偿转让给三亚亚沙委。如根据相关法律，参选作品的著作权及相关衍生权利中的部分权利为不可转让的权利，本人保证将该等不可转让的权利的处分权排他地许可三亚亚沙委行使。</w:t>
            </w:r>
          </w:p>
          <w:p>
            <w:pPr>
              <w:numPr>
                <w:ilvl w:val="0"/>
                <w:numId w:val="1"/>
              </w:numPr>
              <w:adjustRightInd w:val="0"/>
              <w:snapToGrid w:val="0"/>
              <w:spacing w:before="80" w:after="80" w:line="440" w:lineRule="exact"/>
              <w:rPr>
                <w:rFonts w:ascii="仿宋_GB2312" w:eastAsia="仿宋_GB2312"/>
                <w:color w:val="000000"/>
                <w:sz w:val="24"/>
              </w:rPr>
            </w:pPr>
            <w:r>
              <w:rPr>
                <w:rFonts w:hint="eastAsia" w:ascii="仿宋_GB2312" w:eastAsia="仿宋_GB2312"/>
                <w:color w:val="000000"/>
                <w:sz w:val="24"/>
              </w:rPr>
              <w:t>本人提交的参选作品一旦成为2020年第六届亚洲沙滩运动会口号征集活动入选作品，本人在任何时候不得撤销本人在本声明中所作承诺，并将按照三亚亚沙委的要求签署相关协议。</w:t>
            </w:r>
          </w:p>
        </w:tc>
      </w:tr>
    </w:tbl>
    <w:p>
      <w:pPr>
        <w:spacing w:line="440" w:lineRule="exact"/>
        <w:ind w:left="4500" w:leftChars="2143" w:firstLine="120" w:firstLineChars="50"/>
        <w:rPr>
          <w:rFonts w:ascii="仿宋_GB2312" w:eastAsia="仿宋_GB2312"/>
          <w:color w:val="000000"/>
          <w:sz w:val="24"/>
        </w:rPr>
      </w:pPr>
    </w:p>
    <w:p>
      <w:pPr>
        <w:spacing w:line="440" w:lineRule="exact"/>
        <w:ind w:firstLine="4560" w:firstLineChars="1900"/>
        <w:rPr>
          <w:rFonts w:ascii="仿宋_GB2312" w:eastAsia="仿宋_GB2312"/>
          <w:color w:val="000000"/>
          <w:sz w:val="24"/>
        </w:rPr>
      </w:pPr>
      <w:r>
        <w:rPr>
          <w:rFonts w:hint="eastAsia" w:ascii="仿宋_GB2312" w:eastAsia="仿宋_GB2312"/>
          <w:color w:val="000000"/>
          <w:sz w:val="24"/>
        </w:rPr>
        <w:t>参加者签名（盖章）：</w:t>
      </w:r>
      <w:r>
        <w:rPr>
          <w:rFonts w:hint="eastAsia" w:ascii="仿宋_GB2312" w:eastAsia="仿宋_GB2312"/>
          <w:color w:val="000000"/>
          <w:sz w:val="24"/>
          <w:u w:val="single"/>
        </w:rPr>
        <w:t xml:space="preserve">                 </w:t>
      </w:r>
    </w:p>
    <w:p>
      <w:pPr>
        <w:spacing w:line="440" w:lineRule="exact"/>
      </w:pPr>
      <w:r>
        <w:rPr>
          <w:rFonts w:ascii="仿宋_GB2312" w:eastAsia="仿宋_GB2312"/>
          <w:color w:val="000000"/>
          <w:sz w:val="24"/>
        </w:rPr>
        <w:t xml:space="preserve">                                   </w:t>
      </w:r>
      <w:r>
        <w:rPr>
          <w:rFonts w:hint="eastAsia" w:ascii="仿宋_GB2312" w:eastAsia="仿宋_GB2312"/>
          <w:color w:val="000000"/>
          <w:sz w:val="24"/>
        </w:rPr>
        <w:t xml:space="preserve">   填表日期：</w:t>
      </w:r>
      <w:r>
        <w:rPr>
          <w:rFonts w:hint="eastAsia" w:ascii="仿宋_GB2312" w:eastAsia="仿宋_GB2312"/>
          <w:color w:val="000000"/>
          <w:sz w:val="24"/>
          <w:u w:val="single"/>
        </w:rPr>
        <w:t xml:space="preserve">     </w:t>
      </w:r>
      <w:r>
        <w:rPr>
          <w:rFonts w:hint="eastAsia" w:ascii="仿宋_GB2312" w:eastAsia="仿宋_GB2312"/>
          <w:color w:val="000000"/>
          <w:sz w:val="24"/>
        </w:rPr>
        <w:t>年</w:t>
      </w:r>
      <w:r>
        <w:rPr>
          <w:rFonts w:hint="eastAsia" w:ascii="仿宋_GB2312" w:eastAsia="仿宋_GB2312"/>
          <w:color w:val="000000"/>
          <w:sz w:val="24"/>
          <w:u w:val="single"/>
        </w:rPr>
        <w:t xml:space="preserve">    </w:t>
      </w:r>
      <w:r>
        <w:rPr>
          <w:rFonts w:hint="eastAsia" w:ascii="仿宋_GB2312" w:eastAsia="仿宋_GB2312"/>
          <w:color w:val="000000"/>
          <w:sz w:val="24"/>
        </w:rPr>
        <w:t>月</w:t>
      </w:r>
      <w:r>
        <w:rPr>
          <w:rFonts w:hint="eastAsia" w:ascii="仿宋_GB2312" w:eastAsia="仿宋_GB2312"/>
          <w:color w:val="000000"/>
          <w:sz w:val="30"/>
          <w:u w:val="single"/>
        </w:rPr>
        <w:t xml:space="preserve">   </w:t>
      </w:r>
      <w:r>
        <w:rPr>
          <w:rFonts w:hint="eastAsia" w:ascii="仿宋_GB2312" w:eastAsia="仿宋_GB2312"/>
          <w:color w:val="000000"/>
          <w:sz w:val="30"/>
        </w:rPr>
        <w:t>日</w:t>
      </w:r>
    </w:p>
    <w:p/>
    <w:p/>
    <w:sectPr>
      <w:pgSz w:w="11906" w:h="16838"/>
      <w:pgMar w:top="1985" w:right="1511" w:bottom="1985" w:left="157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Garamond">
    <w:altName w:val="PMingLiU"/>
    <w:panose1 w:val="02020404030301010803"/>
    <w:charset w:val="00"/>
    <w:family w:val="roman"/>
    <w:pitch w:val="default"/>
    <w:sig w:usb0="00000000" w:usb1="00000000" w:usb2="00000000" w:usb3="00000000" w:csb0="0000009F" w:csb1="00000000"/>
  </w:font>
  <w:font w:name="Book Antiqua">
    <w:altName w:val="Segoe Print"/>
    <w:panose1 w:val="02040602050305030304"/>
    <w:charset w:val="00"/>
    <w:family w:val="roman"/>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10DB"/>
    <w:multiLevelType w:val="multilevel"/>
    <w:tmpl w:val="49AC10D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7D4256"/>
    <w:rsid w:val="00887F37"/>
    <w:rsid w:val="00937051"/>
    <w:rsid w:val="00FB687E"/>
    <w:rsid w:val="05B84362"/>
    <w:rsid w:val="0D411E04"/>
    <w:rsid w:val="112E1E98"/>
    <w:rsid w:val="17C44E06"/>
    <w:rsid w:val="237D4256"/>
    <w:rsid w:val="24686D21"/>
    <w:rsid w:val="459104B1"/>
    <w:rsid w:val="6AF66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rFonts w:ascii="Times New Roman" w:hAnsi="Times New Roman" w:cs="Times New Roman"/>
      <w:kern w:val="2"/>
      <w:sz w:val="18"/>
      <w:szCs w:val="18"/>
    </w:rPr>
  </w:style>
  <w:style w:type="character" w:customStyle="1" w:styleId="8">
    <w:name w:val="页脚 Char"/>
    <w:basedOn w:val="5"/>
    <w:link w:val="2"/>
    <w:qFormat/>
    <w:uiPriority w:val="0"/>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315</Words>
  <Characters>1797</Characters>
  <Lines>14</Lines>
  <Paragraphs>4</Paragraphs>
  <TotalTime>30</TotalTime>
  <ScaleCrop>false</ScaleCrop>
  <LinksUpToDate>false</LinksUpToDate>
  <CharactersWithSpaces>2108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2019-07-16T06:38:00Z</dcterms:created>
  <dc:creator>小岛</dc:creator>
  <cp:lastModifiedBy>小岛</cp:lastModifiedBy>
  <dcterms:modified xsi:type="dcterms:W3CDTF">2019-07-16T12:54:01Z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